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DB8F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lang w:val="en-US" w:eastAsia="zh-CN"/>
        </w:rPr>
        <w:t>23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16BB94D0">
      <w:pPr>
        <w:rPr>
          <w:rFonts w:ascii="华文仿宋" w:hAnsi="华文仿宋" w:eastAsia="华文仿宋"/>
          <w:sz w:val="30"/>
          <w:szCs w:val="30"/>
        </w:rPr>
      </w:pPr>
    </w:p>
    <w:p w14:paraId="788E518D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02F1F2A7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贵州岩画文化遗产调查资料登记表（赤水官渡）</w:t>
      </w:r>
    </w:p>
    <w:p w14:paraId="2B9C56D8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350B0F92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67D79E5F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0A8640EB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2D81C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1A305C84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149C4E1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 官渡崖刻 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229D4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0660C5F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6E007C78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5E22B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78F7FBDA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57B0E08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遵义市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E96E2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3A52F46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1358204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赤水市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00081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55DD536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7A1C82E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885879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4DDF358D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43971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29587EE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61FA4C2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150B8A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5D2D633A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4637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575A679A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2BDE687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1953F7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78130B3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11C69F00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1B410121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690F7FE8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79E0DAF5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hAnsi="Times New Roman" w:eastAsia="黑体" w:cs="Times New Roman"/>
          <w:b/>
          <w:sz w:val="30"/>
          <w:szCs w:val="30"/>
          <w:lang w:val="en-US" w:eastAsia="zh-CN"/>
        </w:rPr>
        <w:t>贵州岩画文化遗产调查资料</w:t>
      </w:r>
      <w:r>
        <w:rPr>
          <w:rFonts w:hint="eastAsia" w:ascii="黑体" w:eastAsia="黑体"/>
          <w:b/>
          <w:sz w:val="30"/>
          <w:szCs w:val="30"/>
        </w:rPr>
        <w:t>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32811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064" w:type="dxa"/>
            <w:vAlign w:val="center"/>
          </w:tcPr>
          <w:p w14:paraId="1CFA87E6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25FB9C06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 官渡崖刻 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4B6717B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669D91D0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62FA1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0A7BF073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5D318B9A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5D841203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贵州省遵义市赤水市官渡镇和平村（西南方10余米为官渡岩墓）</w:t>
            </w:r>
            <w:r>
              <w:rPr>
                <w:szCs w:val="21"/>
              </w:rPr>
              <w:fldChar w:fldCharType="end"/>
            </w:r>
          </w:p>
        </w:tc>
      </w:tr>
      <w:tr w14:paraId="5C9F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6809B15D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56FE574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01305FB3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5BA9C1E2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16050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5E934994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07062310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28°34'32.2"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66F50D73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106°04'41.1"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4CBDFCFF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265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5241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5CED52F4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E932269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525B924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崖刻前8米。</w:t>
            </w:r>
            <w:r>
              <w:rPr>
                <w:szCs w:val="21"/>
              </w:rPr>
              <w:fldChar w:fldCharType="end"/>
            </w:r>
          </w:p>
        </w:tc>
      </w:tr>
      <w:tr w14:paraId="2E1A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1699932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0956214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6FCB53B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0E78CBF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17F95A94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289C227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534BAB1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3FF0EB59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0BCA8F59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6F80C633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48AAC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175198DC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3DD6212F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36784136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26A0A27E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不属于古墓葬的范围，但是在附近有出现墓葬。</w:t>
            </w:r>
          </w:p>
        </w:tc>
      </w:tr>
      <w:tr w14:paraId="31C1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727539F2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3093EE2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35C5F97C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2BAC1AB3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</w:t>
            </w:r>
          </w:p>
        </w:tc>
      </w:tr>
      <w:tr w14:paraId="3632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7FFAA4BF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23C364FC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308265A9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38841916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038AF3B2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 w14:paraId="31F15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 w14:paraId="525F552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C710056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546432A6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28B4EA70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74249309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07BA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557EFEAA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0EAC0090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0868D0EF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6F7BAC5D">
            <w:pPr>
              <w:snapToGrid w:val="0"/>
              <w:rPr>
                <w:szCs w:val="21"/>
              </w:rPr>
            </w:pPr>
          </w:p>
        </w:tc>
      </w:tr>
      <w:tr w14:paraId="51BC8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715FBB2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7C865A9D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汉代</w:t>
            </w:r>
            <w:r>
              <w:rPr>
                <w:szCs w:val="21"/>
              </w:rPr>
              <w:fldChar w:fldCharType="end"/>
            </w:r>
          </w:p>
        </w:tc>
      </w:tr>
      <w:tr w14:paraId="79550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45F0134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5FFCEBAC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经过比对分析，初步断定其年代为汉朝时期。</w:t>
            </w:r>
          </w:p>
        </w:tc>
      </w:tr>
      <w:tr w14:paraId="6CFD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7A8F4852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704EA78D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0.8</w:t>
            </w:r>
            <w:r>
              <w:rPr>
                <w:szCs w:val="21"/>
              </w:rPr>
              <w:fldChar w:fldCharType="end"/>
            </w:r>
          </w:p>
        </w:tc>
      </w:tr>
      <w:tr w14:paraId="1B99F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63FF43EB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6DF46B30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43B60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77F9AD70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1DDF2CFB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7D6F44A7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官渡镇人民政府</w:t>
            </w:r>
          </w:p>
        </w:tc>
        <w:tc>
          <w:tcPr>
            <w:tcW w:w="613" w:type="dxa"/>
            <w:vAlign w:val="center"/>
          </w:tcPr>
          <w:p w14:paraId="3336B06E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46F09720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赤水市人民政府</w:t>
            </w:r>
            <w:r>
              <w:rPr>
                <w:szCs w:val="21"/>
              </w:rPr>
              <w:fldChar w:fldCharType="end"/>
            </w:r>
          </w:p>
        </w:tc>
      </w:tr>
      <w:tr w14:paraId="6D7F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7B5AA04C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67BD0880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007D1E59">
            <w:pPr>
              <w:ind w:left="-78" w:leftChars="-37" w:right="-107" w:rightChars="-51"/>
              <w:jc w:val="lef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该岩画点目前处于开放状态，可以参观使用。</w:t>
            </w:r>
          </w:p>
        </w:tc>
      </w:tr>
      <w:tr w14:paraId="700B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4F7B39DD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78FBD8F0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77723E17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未进入</w:t>
            </w:r>
            <w:r>
              <w:rPr>
                <w:rFonts w:hint="eastAsia" w:ascii="宋体" w:hAnsi="宋体"/>
                <w:szCs w:val="21"/>
              </w:rPr>
              <w:t>全国重点文物保护单位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属于省级文物保护单位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</w:tbl>
    <w:p w14:paraId="75B3A31C"/>
    <w:p w14:paraId="06662B13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40583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26C7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A182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1DC8E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</w:tr>
      <w:tr w14:paraId="5FB3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870A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01E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10AF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摩岩石刻1通。</w:t>
            </w:r>
            <w:r>
              <w:fldChar w:fldCharType="end"/>
            </w:r>
          </w:p>
        </w:tc>
      </w:tr>
      <w:tr w14:paraId="343C3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45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5C9501A7">
            <w:pPr>
              <w:jc w:val="center"/>
              <w:rPr>
                <w:b/>
              </w:rPr>
            </w:pPr>
          </w:p>
          <w:p w14:paraId="04CC365F">
            <w:pPr>
              <w:jc w:val="center"/>
              <w:rPr>
                <w:b/>
              </w:rPr>
            </w:pPr>
          </w:p>
          <w:p w14:paraId="20F1606E">
            <w:pPr>
              <w:jc w:val="center"/>
              <w:rPr>
                <w:b/>
              </w:rPr>
            </w:pPr>
          </w:p>
          <w:p w14:paraId="41E3478F">
            <w:pPr>
              <w:jc w:val="center"/>
              <w:rPr>
                <w:b/>
              </w:rPr>
            </w:pPr>
          </w:p>
          <w:p w14:paraId="1909812F">
            <w:pPr>
              <w:jc w:val="center"/>
              <w:rPr>
                <w:b/>
              </w:rPr>
            </w:pPr>
          </w:p>
          <w:p w14:paraId="47794A24">
            <w:pPr>
              <w:jc w:val="center"/>
              <w:rPr>
                <w:b/>
              </w:rPr>
            </w:pPr>
          </w:p>
          <w:p w14:paraId="22CE08F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ADB9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官渡崖刻位于官渡镇和平村，位于习水河右岸，建于汉代，离地高1.4米，有一块长条形较平整的石壁断面，长1.8米、宽0.4米，上面刻着几组不规则的阴刻符号。刻划深3-5毫米，刻划基本清晰。崖刻既有象形的刻划，又有抽象的符号。能够明显辨认的，只是右下方刻着一个横卧全身人形，脚跟向上，脚趾向下，表示俯卧，其他符号有房屋、天地、耕具，又似有战车、弓箭，还有鸟兽虫鱼。1982年2月被公布为省级文物保护单位。</w:t>
            </w:r>
            <w:r>
              <w:rPr>
                <w:szCs w:val="21"/>
              </w:rPr>
              <w:fldChar w:fldCharType="end"/>
            </w:r>
          </w:p>
        </w:tc>
      </w:tr>
      <w:tr w14:paraId="3F80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1465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406DFF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0DE5809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7A3D03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DA0E4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34D3F6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3370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DACE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7B820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16C5B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常年遭风蚀，有所风化，刻划基本可辨认。</w:t>
            </w:r>
            <w:r>
              <w:rPr>
                <w:szCs w:val="21"/>
              </w:rPr>
              <w:fldChar w:fldCharType="end"/>
            </w:r>
          </w:p>
        </w:tc>
      </w:tr>
      <w:tr w14:paraId="3A4FE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A19D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3E4CAD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3E19DF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2E2976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9F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4B23E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未受到地震、水灾、火灾、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雷电、风灾、冰雹、泥石流、沙漠化等常见的自然因素影响，主要是风灾和腐蚀较为严重。对岩画表面的图像造成了严重影响。</w:t>
            </w:r>
          </w:p>
          <w:p w14:paraId="7B3A5638">
            <w:pPr>
              <w:ind w:left="-78" w:leftChars="-37" w:right="-107" w:rightChars="-51"/>
              <w:jc w:val="left"/>
            </w:pPr>
          </w:p>
        </w:tc>
      </w:tr>
      <w:tr w14:paraId="1C4C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F5A1BC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7BF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199C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未受到战争动乱、盗掘盗窃、违规发掘修缮、不合理利用和年久失修等人为因素的影响，主要受到周围村民生产生活活动的影响，如耕地、放牧和行人的乱涂乱画。</w:t>
            </w:r>
          </w:p>
          <w:p w14:paraId="72C55A33">
            <w:pPr>
              <w:ind w:left="-78" w:leftChars="-37" w:right="-107" w:rightChars="-51"/>
              <w:jc w:val="left"/>
            </w:pPr>
          </w:p>
        </w:tc>
      </w:tr>
      <w:tr w14:paraId="4D37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34ED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43270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BC5E8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自然风化作用以及人为破坏。</w:t>
            </w:r>
            <w:r>
              <w:rPr>
                <w:szCs w:val="21"/>
              </w:rPr>
              <w:fldChar w:fldCharType="end"/>
            </w:r>
          </w:p>
        </w:tc>
      </w:tr>
    </w:tbl>
    <w:p w14:paraId="1D1A9422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69EA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363F9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17898A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6E015C4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26E1AAF9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F34F1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6185C51E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48466E3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752ED198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8E6CE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该地区地处温带湿润气候、降雨量大，地势较高，多高山。主要种植水稻、玉米、小麦、薯类。前60米为习水河，河边竹林密布，湿度较大。</w:t>
            </w:r>
            <w:r>
              <w:rPr>
                <w:szCs w:val="21"/>
              </w:rPr>
              <w:fldChar w:fldCharType="end"/>
            </w:r>
          </w:p>
        </w:tc>
      </w:tr>
      <w:tr w14:paraId="6B17E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5C0CA1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49E4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73056CF1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7EBC298A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48345E5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010F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西南方10余米为官渡岩墓。前不远为官渡修路诗碑。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584C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20D2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5BE6015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7AB929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044016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0A3B843D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F697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建议做好防止自然和人为破坏的保护措施。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6E5D9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252DDE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57E832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内容属实，填写规范，审核通过。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5E5A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149880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A2B543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75777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3F1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72E98C96">
            <w:pPr>
              <w:jc w:val="center"/>
              <w:rPr>
                <w:b/>
              </w:rPr>
            </w:pPr>
          </w:p>
          <w:p w14:paraId="47E5E219">
            <w:pPr>
              <w:jc w:val="center"/>
              <w:rPr>
                <w:b/>
              </w:rPr>
            </w:pPr>
          </w:p>
          <w:p w14:paraId="2D86060B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EC7B">
            <w:pPr>
              <w:ind w:firstLine="315" w:firstLineChars="15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1.1982年2月23日，贵州省政府公布为省级文物保护单位。 </w:t>
            </w:r>
            <w:r>
              <w:rPr>
                <w:lang w:val="zh-CN" w:bidi="zh-CN"/>
              </w:rPr>
              <w:fldChar w:fldCharType="end"/>
            </w:r>
          </w:p>
          <w:p w14:paraId="304B71D4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2.1982年9月7日，赤水县政府公布为县级文物保护单位。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1.1982年2月23日，贵州省政府公布为省级文物保护单位。 </w:t>
            </w:r>
            <w:r>
              <w:rPr>
                <w:lang w:val="zh-CN" w:bidi="zh-CN"/>
              </w:rPr>
              <w:fldChar w:fldCharType="end"/>
            </w:r>
          </w:p>
          <w:p w14:paraId="772358BC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3.1992年，赤水市文物管理所进行实测制图。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1.1982年2月23日，贵州省政府公布为省级文物保护单位。 </w:t>
            </w:r>
            <w:r>
              <w:rPr>
                <w:lang w:val="zh-CN" w:bidi="zh-CN"/>
              </w:rPr>
              <w:fldChar w:fldCharType="end"/>
            </w:r>
          </w:p>
          <w:p w14:paraId="53E1B7C8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4.2000年4月26日，划定保护范围和建设控制地带。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1.1982年2月23日，贵州省政府公布为省级文物保护单位。 </w:t>
            </w:r>
            <w:r>
              <w:rPr>
                <w:lang w:val="zh-CN" w:bidi="zh-CN"/>
              </w:rPr>
              <w:fldChar w:fldCharType="end"/>
            </w:r>
          </w:p>
          <w:p w14:paraId="5FA76002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5.2002年10月20日，建立了文物保护单位档案。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1.1982年2月23日，贵州省政府公布为省级文物保护单位。 </w:t>
            </w:r>
            <w:r>
              <w:rPr>
                <w:lang w:val="zh-CN" w:bidi="zh-CN"/>
              </w:rPr>
              <w:fldChar w:fldCharType="end"/>
            </w:r>
          </w:p>
          <w:p w14:paraId="60F624A4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6.2010年6月3日，进一步完善了该文物保护单位档案。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 xml:space="preserve">1.1982年2月23日，贵州省政府公布为省级文物保护单位。 </w:t>
            </w:r>
            <w:r>
              <w:rPr>
                <w:lang w:val="zh-CN" w:bidi="zh-CN"/>
              </w:rPr>
              <w:fldChar w:fldCharType="end"/>
            </w:r>
          </w:p>
          <w:p w14:paraId="31ED2521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            </w:t>
            </w:r>
          </w:p>
        </w:tc>
      </w:tr>
    </w:tbl>
    <w:p w14:paraId="422A882C"/>
    <w:p w14:paraId="0F1020BD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41"/>
        <w:gridCol w:w="1465"/>
        <w:gridCol w:w="1336"/>
        <w:gridCol w:w="1982"/>
        <w:gridCol w:w="1148"/>
      </w:tblGrid>
      <w:tr w14:paraId="72A3B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6B7CC38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150E54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3994DF7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6F5AFFB0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1B08D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18D3D3D2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51C952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725CBCA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3B3AF90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0A245253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5BC1BE6F">
            <w:pPr>
              <w:spacing w:line="360" w:lineRule="auto"/>
              <w:jc w:val="center"/>
            </w:pPr>
          </w:p>
        </w:tc>
      </w:tr>
      <w:tr w14:paraId="14153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0B6ECB63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520381-0147-GD001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7DE4E0F8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28°34'32.2"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71D3DF3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106°04'41.1"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1C23954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1A33BDE4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崖刻前8米。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9D62794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645255FC"/>
    <w:p w14:paraId="5A7D79DC">
      <w:pPr>
        <w:pageBreakBefore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标本登记表</w:t>
      </w:r>
    </w:p>
    <w:p w14:paraId="6910E580">
      <w:pPr>
        <w:jc w:val="center"/>
        <w:rPr>
          <w:rFonts w:ascii="黑体" w:eastAsia="黑体"/>
          <w:sz w:val="18"/>
          <w:szCs w:val="44"/>
        </w:rPr>
      </w:pPr>
    </w:p>
    <w:tbl>
      <w:tblPr>
        <w:tblStyle w:val="2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 w14:paraId="5F817F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08EE11B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018793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7CCE09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569518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0E1F5F7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625EBA7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A15AE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7C620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49335E8E"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52C55DF">
            <w:pPr>
              <w:jc w:val="left"/>
            </w:pPr>
            <w:r>
              <w:fldChar w:fldCharType="begin"/>
            </w:r>
            <w:r>
              <w:instrText xml:space="preserve"> MERGEFIELD samplename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11288909">
            <w:pPr>
              <w:jc w:val="center"/>
            </w:pPr>
            <w:r>
              <w:fldChar w:fldCharType="begin"/>
            </w:r>
            <w:r>
              <w:instrText xml:space="preserve"> MERGEFIELD sampleuserid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341E9D11">
            <w:pPr>
              <w:jc w:val="left"/>
            </w:pPr>
            <w:r>
              <w:fldChar w:fldCharType="begin"/>
            </w:r>
            <w:r>
              <w:instrText xml:space="preserve"> MERGEFIELD samplematerial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6F5A63C">
            <w:pPr>
              <w:jc w:val="left"/>
            </w:pPr>
            <w:r>
              <w:fldChar w:fldCharType="begin"/>
            </w:r>
            <w:r>
              <w:instrText xml:space="preserve"> MERGEFIELD sampleyear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131D2D89">
            <w:pPr>
              <w:jc w:val="left"/>
            </w:pPr>
            <w:r>
              <w:fldChar w:fldCharType="begin"/>
            </w:r>
            <w:r>
              <w:instrText xml:space="preserve"> MERGEFIELD samplesaveplace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0A8F129"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57202C65"/>
    <w:p w14:paraId="23585BF0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43DC4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1EFC74B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0F25761B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168A66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1C86047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4206F6C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5371E63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5B1A92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3B296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4D1ADD22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7FFF0BB9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官渡崖刻记录档案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7A04F79B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D023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124D3FC9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档案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1D5B4495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3CCB8604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赤水市文物管理所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3E38D329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6A97C984">
      <w:pPr>
        <w:spacing w:beforeLines="50"/>
        <w:rPr>
          <w:b/>
        </w:rPr>
      </w:pPr>
    </w:p>
    <w:p w14:paraId="44EFFC26"/>
    <w:p w14:paraId="5961E30B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T001</w:t>
      </w:r>
      <w:r>
        <w:rPr>
          <w:b/>
        </w:rPr>
        <w:fldChar w:fldCharType="end"/>
      </w:r>
    </w:p>
    <w:p w14:paraId="418F5CD3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379C1713">
      <w:pPr>
        <w:jc w:val="center"/>
        <w:rPr>
          <w:rFonts w:ascii="黑体" w:eastAsia="黑体"/>
          <w:b/>
          <w:sz w:val="30"/>
          <w:szCs w:val="30"/>
        </w:rPr>
      </w:pPr>
    </w:p>
    <w:p w14:paraId="54795642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3670300" cy="5080000"/>
            <wp:effectExtent l="0" t="0" r="2540" b="10160"/>
            <wp:wrapNone/>
            <wp:docPr id="543" name="图片 129" descr="8a379cd7-25b0-4538-8b25-68ceeac5e1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图片 129" descr="8a379cd7-25b0-4538-8b25-68ceeac5e16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5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8DEB6B">
      <w:pPr>
        <w:jc w:val="center"/>
        <w:rPr>
          <w:rFonts w:ascii="黑体" w:eastAsia="黑体"/>
          <w:sz w:val="32"/>
          <w:szCs w:val="32"/>
        </w:rPr>
      </w:pPr>
    </w:p>
    <w:p w14:paraId="2FEAEAEE">
      <w:pPr>
        <w:jc w:val="center"/>
        <w:rPr>
          <w:rFonts w:ascii="黑体" w:eastAsia="黑体"/>
          <w:sz w:val="32"/>
          <w:szCs w:val="32"/>
        </w:rPr>
      </w:pPr>
    </w:p>
    <w:p w14:paraId="110CB40F">
      <w:pPr>
        <w:jc w:val="center"/>
        <w:rPr>
          <w:rFonts w:ascii="黑体" w:eastAsia="黑体"/>
          <w:sz w:val="32"/>
          <w:szCs w:val="32"/>
        </w:rPr>
      </w:pPr>
    </w:p>
    <w:p w14:paraId="724FE109">
      <w:pPr>
        <w:jc w:val="center"/>
        <w:rPr>
          <w:rFonts w:ascii="黑体" w:eastAsia="黑体"/>
          <w:sz w:val="32"/>
          <w:szCs w:val="32"/>
        </w:rPr>
      </w:pPr>
    </w:p>
    <w:p w14:paraId="35104153">
      <w:pPr>
        <w:jc w:val="center"/>
        <w:rPr>
          <w:rFonts w:ascii="黑体" w:eastAsia="黑体"/>
          <w:sz w:val="32"/>
          <w:szCs w:val="32"/>
        </w:rPr>
      </w:pPr>
    </w:p>
    <w:p w14:paraId="7731DC32">
      <w:pPr>
        <w:jc w:val="center"/>
        <w:rPr>
          <w:rFonts w:ascii="黑体" w:eastAsia="黑体"/>
          <w:sz w:val="32"/>
          <w:szCs w:val="32"/>
        </w:rPr>
      </w:pPr>
    </w:p>
    <w:p w14:paraId="699323DA">
      <w:pPr>
        <w:jc w:val="center"/>
        <w:rPr>
          <w:rFonts w:ascii="黑体" w:eastAsia="黑体"/>
          <w:sz w:val="32"/>
          <w:szCs w:val="32"/>
        </w:rPr>
      </w:pPr>
    </w:p>
    <w:p w14:paraId="1D61B524">
      <w:pPr>
        <w:jc w:val="center"/>
        <w:rPr>
          <w:rFonts w:ascii="黑体" w:eastAsia="黑体"/>
          <w:sz w:val="32"/>
          <w:szCs w:val="32"/>
        </w:rPr>
      </w:pPr>
    </w:p>
    <w:p w14:paraId="025CF75F">
      <w:pPr>
        <w:jc w:val="center"/>
        <w:rPr>
          <w:rFonts w:ascii="黑体" w:eastAsia="黑体"/>
          <w:sz w:val="32"/>
          <w:szCs w:val="32"/>
        </w:rPr>
      </w:pPr>
    </w:p>
    <w:p w14:paraId="7832F148">
      <w:pPr>
        <w:jc w:val="center"/>
        <w:rPr>
          <w:rFonts w:ascii="黑体" w:eastAsia="黑体"/>
          <w:sz w:val="32"/>
          <w:szCs w:val="32"/>
        </w:rPr>
      </w:pPr>
    </w:p>
    <w:p w14:paraId="0832D613">
      <w:pPr>
        <w:jc w:val="center"/>
        <w:rPr>
          <w:rFonts w:ascii="黑体" w:eastAsia="黑体"/>
          <w:sz w:val="32"/>
          <w:szCs w:val="32"/>
        </w:rPr>
      </w:pPr>
    </w:p>
    <w:p w14:paraId="63468B8D">
      <w:pPr>
        <w:jc w:val="center"/>
        <w:rPr>
          <w:rFonts w:ascii="黑体" w:eastAsia="黑体"/>
          <w:sz w:val="32"/>
          <w:szCs w:val="32"/>
        </w:rPr>
      </w:pPr>
    </w:p>
    <w:p w14:paraId="1092A6FE">
      <w:pPr>
        <w:jc w:val="center"/>
        <w:rPr>
          <w:rFonts w:ascii="黑体" w:eastAsia="黑体"/>
          <w:sz w:val="32"/>
          <w:szCs w:val="32"/>
        </w:rPr>
      </w:pPr>
    </w:p>
    <w:p w14:paraId="2B2FFF3E">
      <w:pPr>
        <w:rPr>
          <w:rFonts w:ascii="黑体" w:eastAsia="黑体"/>
          <w:sz w:val="24"/>
        </w:rPr>
      </w:pPr>
    </w:p>
    <w:p w14:paraId="7960D91F">
      <w:pPr>
        <w:jc w:val="center"/>
        <w:rPr>
          <w:rFonts w:ascii="黑体" w:eastAsia="黑体"/>
          <w:sz w:val="24"/>
        </w:rPr>
      </w:pPr>
    </w:p>
    <w:p w14:paraId="2BC795B0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909"/>
        <w:gridCol w:w="1104"/>
        <w:gridCol w:w="2920"/>
      </w:tblGrid>
      <w:tr w14:paraId="5B45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E3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FB262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官渡崖刻位置图</w:t>
            </w:r>
            <w:r>
              <w:rPr>
                <w:szCs w:val="21"/>
              </w:rPr>
              <w:fldChar w:fldCharType="end"/>
            </w:r>
          </w:p>
        </w:tc>
      </w:tr>
      <w:tr w14:paraId="1836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1E1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0E01D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T149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52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0D025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>1：150000</w:t>
            </w:r>
            <w:r>
              <w:fldChar w:fldCharType="end"/>
            </w:r>
          </w:p>
        </w:tc>
      </w:tr>
      <w:tr w14:paraId="3D551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CB7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F2A9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5A0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78D5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.11.04</w:t>
            </w:r>
            <w:r>
              <w:fldChar w:fldCharType="end"/>
            </w:r>
          </w:p>
        </w:tc>
      </w:tr>
    </w:tbl>
    <w:p w14:paraId="65740F96"/>
    <w:p w14:paraId="635D0846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4852F952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30A491E6">
      <w:pPr>
        <w:jc w:val="center"/>
        <w:rPr>
          <w:rFonts w:ascii="黑体" w:eastAsia="黑体"/>
          <w:b/>
          <w:sz w:val="30"/>
          <w:szCs w:val="30"/>
        </w:rPr>
      </w:pPr>
    </w:p>
    <w:p w14:paraId="6C0CD669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544" name="图片 130" descr="73967da5-2e7d-4ec9-bb72-737001e178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" name="图片 130" descr="73967da5-2e7d-4ec9-bb72-737001e1785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A3DD5C">
      <w:pPr>
        <w:jc w:val="center"/>
        <w:rPr>
          <w:sz w:val="30"/>
        </w:rPr>
      </w:pPr>
    </w:p>
    <w:p w14:paraId="3D96B629">
      <w:pPr>
        <w:jc w:val="center"/>
        <w:rPr>
          <w:sz w:val="30"/>
        </w:rPr>
      </w:pPr>
    </w:p>
    <w:p w14:paraId="06636DD0">
      <w:pPr>
        <w:jc w:val="center"/>
        <w:rPr>
          <w:sz w:val="30"/>
        </w:rPr>
      </w:pPr>
    </w:p>
    <w:p w14:paraId="0043B225">
      <w:pPr>
        <w:jc w:val="center"/>
        <w:rPr>
          <w:sz w:val="30"/>
        </w:rPr>
      </w:pPr>
    </w:p>
    <w:p w14:paraId="19EA8BEF">
      <w:pPr>
        <w:jc w:val="center"/>
        <w:rPr>
          <w:sz w:val="30"/>
        </w:rPr>
      </w:pPr>
    </w:p>
    <w:p w14:paraId="5C20E809">
      <w:pPr>
        <w:jc w:val="center"/>
        <w:rPr>
          <w:sz w:val="30"/>
        </w:rPr>
      </w:pPr>
    </w:p>
    <w:p w14:paraId="5AC3D21F">
      <w:pPr>
        <w:jc w:val="center"/>
        <w:rPr>
          <w:sz w:val="30"/>
        </w:rPr>
      </w:pPr>
    </w:p>
    <w:p w14:paraId="17F54176">
      <w:pPr>
        <w:jc w:val="center"/>
        <w:rPr>
          <w:sz w:val="30"/>
        </w:rPr>
      </w:pPr>
    </w:p>
    <w:p w14:paraId="2A7375FF">
      <w:pPr>
        <w:jc w:val="center"/>
        <w:rPr>
          <w:sz w:val="30"/>
        </w:rPr>
      </w:pPr>
    </w:p>
    <w:p w14:paraId="104D5CA2">
      <w:pPr>
        <w:jc w:val="center"/>
        <w:rPr>
          <w:sz w:val="30"/>
        </w:rPr>
      </w:pPr>
    </w:p>
    <w:p w14:paraId="5E1BCE1E">
      <w:pPr>
        <w:jc w:val="center"/>
        <w:rPr>
          <w:sz w:val="30"/>
        </w:rPr>
      </w:pPr>
    </w:p>
    <w:p w14:paraId="21C13A78">
      <w:pPr>
        <w:rPr>
          <w:sz w:val="30"/>
        </w:rPr>
      </w:pPr>
    </w:p>
    <w:p w14:paraId="4D909E80">
      <w:pPr>
        <w:rPr>
          <w:sz w:val="30"/>
        </w:rPr>
      </w:pPr>
    </w:p>
    <w:p w14:paraId="7DDC1E74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07765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47C53C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2C497D90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官渡崖刻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0F70D7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317411A3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Z001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D27B9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4604C1F5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7FC18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5C8E1A2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5920D29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麻茂生</w:t>
            </w:r>
          </w:p>
        </w:tc>
        <w:tc>
          <w:tcPr>
            <w:tcW w:w="1242" w:type="dxa"/>
            <w:vAlign w:val="center"/>
          </w:tcPr>
          <w:p w14:paraId="655122F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670920A3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.09.03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41770E3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7FCD890F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从西北向东南</w:t>
            </w:r>
            <w:r>
              <w:fldChar w:fldCharType="end"/>
            </w:r>
          </w:p>
        </w:tc>
      </w:tr>
      <w:tr w14:paraId="47AC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3A71B2A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3D2EA3F7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73407E6C"/>
    <w:p w14:paraId="0F8FF697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Z002</w:t>
      </w:r>
      <w:r>
        <w:rPr>
          <w:b/>
        </w:rPr>
        <w:fldChar w:fldCharType="end"/>
      </w:r>
    </w:p>
    <w:p w14:paraId="0892F11A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55D8E2EF">
      <w:pPr>
        <w:jc w:val="center"/>
        <w:rPr>
          <w:rFonts w:ascii="黑体" w:eastAsia="黑体"/>
          <w:b/>
          <w:sz w:val="30"/>
          <w:szCs w:val="30"/>
        </w:rPr>
      </w:pPr>
    </w:p>
    <w:p w14:paraId="2B6A2B12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545" name="图片 131" descr="db5fed4d-4071-485d-839c-f0b389360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" name="图片 131" descr="db5fed4d-4071-485d-839c-f0b389360a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FDCA3">
      <w:pPr>
        <w:jc w:val="center"/>
        <w:rPr>
          <w:sz w:val="30"/>
        </w:rPr>
      </w:pPr>
    </w:p>
    <w:p w14:paraId="4BEEF2CD">
      <w:pPr>
        <w:jc w:val="center"/>
        <w:rPr>
          <w:sz w:val="30"/>
        </w:rPr>
      </w:pPr>
    </w:p>
    <w:p w14:paraId="4E917127">
      <w:pPr>
        <w:jc w:val="center"/>
        <w:rPr>
          <w:sz w:val="30"/>
        </w:rPr>
      </w:pPr>
    </w:p>
    <w:p w14:paraId="3F8E7BF7">
      <w:pPr>
        <w:jc w:val="center"/>
        <w:rPr>
          <w:sz w:val="30"/>
        </w:rPr>
      </w:pPr>
    </w:p>
    <w:p w14:paraId="587D8E11">
      <w:pPr>
        <w:jc w:val="center"/>
        <w:rPr>
          <w:sz w:val="30"/>
        </w:rPr>
      </w:pPr>
    </w:p>
    <w:p w14:paraId="5937C0CF">
      <w:pPr>
        <w:jc w:val="center"/>
        <w:rPr>
          <w:sz w:val="30"/>
        </w:rPr>
      </w:pPr>
    </w:p>
    <w:p w14:paraId="04A18290">
      <w:pPr>
        <w:jc w:val="center"/>
        <w:rPr>
          <w:sz w:val="30"/>
        </w:rPr>
      </w:pPr>
    </w:p>
    <w:p w14:paraId="040C899C">
      <w:pPr>
        <w:jc w:val="center"/>
        <w:rPr>
          <w:sz w:val="30"/>
        </w:rPr>
      </w:pPr>
    </w:p>
    <w:p w14:paraId="09AE0575">
      <w:pPr>
        <w:jc w:val="center"/>
        <w:rPr>
          <w:sz w:val="30"/>
        </w:rPr>
      </w:pPr>
    </w:p>
    <w:p w14:paraId="48B5F2BC">
      <w:pPr>
        <w:jc w:val="center"/>
        <w:rPr>
          <w:sz w:val="30"/>
        </w:rPr>
      </w:pPr>
    </w:p>
    <w:p w14:paraId="5442C40D">
      <w:pPr>
        <w:jc w:val="center"/>
        <w:rPr>
          <w:sz w:val="30"/>
        </w:rPr>
      </w:pPr>
    </w:p>
    <w:p w14:paraId="78D341CA">
      <w:pPr>
        <w:rPr>
          <w:sz w:val="30"/>
        </w:rPr>
      </w:pPr>
    </w:p>
    <w:p w14:paraId="428C113F">
      <w:pPr>
        <w:rPr>
          <w:sz w:val="30"/>
        </w:rPr>
      </w:pPr>
    </w:p>
    <w:p w14:paraId="14D44D25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893"/>
        <w:gridCol w:w="1242"/>
        <w:gridCol w:w="1266"/>
        <w:gridCol w:w="1104"/>
        <w:gridCol w:w="1247"/>
      </w:tblGrid>
      <w:tr w14:paraId="519A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0D30C0F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5724659E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官渡崖刻保护标志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301E2B9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1DCBCEC4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Z002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F70EED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3520A03E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14D2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4F42CBA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5247FC5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麻茂生</w:t>
            </w:r>
          </w:p>
        </w:tc>
        <w:tc>
          <w:tcPr>
            <w:tcW w:w="1242" w:type="dxa"/>
            <w:vAlign w:val="center"/>
          </w:tcPr>
          <w:p w14:paraId="758519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039BC7BA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.09.03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F470F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099164FE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从西北向东南摄</w:t>
            </w:r>
            <w:r>
              <w:fldChar w:fldCharType="end"/>
            </w:r>
          </w:p>
        </w:tc>
      </w:tr>
      <w:tr w14:paraId="1A9D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7B90271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28D72AB6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590DEF8C"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063240BA"/>
    <w:rsid w:val="138A301D"/>
    <w:rsid w:val="183171BE"/>
    <w:rsid w:val="1BE21ECD"/>
    <w:rsid w:val="1C286DBE"/>
    <w:rsid w:val="1CC1153B"/>
    <w:rsid w:val="1DDC550B"/>
    <w:rsid w:val="2DA873F6"/>
    <w:rsid w:val="343A43BC"/>
    <w:rsid w:val="351E5CB3"/>
    <w:rsid w:val="3A6E6DEA"/>
    <w:rsid w:val="3FC26926"/>
    <w:rsid w:val="48BC1D38"/>
    <w:rsid w:val="49F57666"/>
    <w:rsid w:val="511F5AA4"/>
    <w:rsid w:val="532838FB"/>
    <w:rsid w:val="5AAC6F50"/>
    <w:rsid w:val="5DB5274B"/>
    <w:rsid w:val="67F31C3B"/>
    <w:rsid w:val="6CA67251"/>
    <w:rsid w:val="6F2701E9"/>
    <w:rsid w:val="718438CB"/>
    <w:rsid w:val="759365F4"/>
    <w:rsid w:val="77777A8E"/>
    <w:rsid w:val="7DDD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2024-12-03T13:58:09Z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2B61F846D4AD4EBF94FCD57CF0345557_13</vt:lpwstr>
  </property>
</Properties>
</file>