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6B8D4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rFonts w:hint="eastAsia"/>
          <w:b/>
          <w:sz w:val="28"/>
          <w:szCs w:val="28"/>
          <w:lang w:val="en-US" w:eastAsia="zh-CN"/>
        </w:rPr>
        <w:t>10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1231F3A3">
      <w:pPr>
        <w:rPr>
          <w:rFonts w:ascii="华文仿宋" w:hAnsi="华文仿宋" w:eastAsia="华文仿宋"/>
          <w:sz w:val="30"/>
          <w:szCs w:val="30"/>
        </w:rPr>
      </w:pPr>
    </w:p>
    <w:p w14:paraId="6E857AB4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5AFA7E2A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贵州岩画文化遗产调查资料登记表（龙里）</w:t>
      </w:r>
    </w:p>
    <w:p w14:paraId="27DFB2FF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</w:p>
    <w:p w14:paraId="77D2AA72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2DD103AD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54721B01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64698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36883F7F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4043C5C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 巫山岩画 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1325A8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6E25FD4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5EFBFBFE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A9F4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5B19245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154E8F4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黔南布依族苗族自治州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37177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609411D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1F591D4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龙里县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157CD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3460C87B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7424E4F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54AE14E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5D757089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46FA64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5EBE779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196713C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33A9C49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1936253D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5E704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29146FB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6AF6DEF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50F949E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2DDF2B7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724DB099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34F2EB93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7BA5BD57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42A7CC4E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27539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7CC45508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39913C31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 巫山岩画 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4E47AABB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71BEAC68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00AE5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1B5136CA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0FAB633D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53366FF9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贵州省黔南布依族苗族自治州龙里县谷脚镇谷远村巫山</w:t>
            </w:r>
            <w:r>
              <w:rPr>
                <w:szCs w:val="21"/>
              </w:rPr>
              <w:fldChar w:fldCharType="end"/>
            </w:r>
          </w:p>
        </w:tc>
      </w:tr>
      <w:tr w14:paraId="54E8B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76287CD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0FCD2050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425E7322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28B9C367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73396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66976933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7F00190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26°29'52.8"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434E66DA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106°51'38.2"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4658F792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1205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5254D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30D13233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398B6C84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5D80F6CE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大岩脚山体前50米</w:t>
            </w:r>
            <w:r>
              <w:rPr>
                <w:szCs w:val="21"/>
              </w:rPr>
              <w:fldChar w:fldCharType="end"/>
            </w:r>
          </w:p>
        </w:tc>
      </w:tr>
      <w:tr w14:paraId="0A1AE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45B5753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1135C23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2F39727B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938DC6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261A5CD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2BAE0F9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03ACAA46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74C6A8A2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487B6FAB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5094D8BF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09E71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1C9AE5D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1B341668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2D7F7871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7334CC96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不属于古墓葬的范围，但是在附近有出现墓葬。</w:t>
            </w:r>
          </w:p>
        </w:tc>
      </w:tr>
      <w:tr w14:paraId="46B98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25C5A96C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3A971108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57693B37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78A26A4F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6A169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7E4A6C5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D8E3D62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0F38A377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25E71747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614CDB5C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3102C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683B79E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7EE00B5A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698FF334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1056BE45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64B9E359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07D28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694357E5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429C0EE5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4DBD0F45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044AA677">
            <w:pPr>
              <w:snapToGrid w:val="0"/>
              <w:rPr>
                <w:szCs w:val="21"/>
              </w:rPr>
            </w:pPr>
          </w:p>
        </w:tc>
      </w:tr>
      <w:tr w14:paraId="6F251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35037C2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2EA3A6C5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战国</w:t>
            </w:r>
            <w:r>
              <w:rPr>
                <w:szCs w:val="21"/>
              </w:rPr>
              <w:fldChar w:fldCharType="end"/>
            </w:r>
          </w:p>
        </w:tc>
      </w:tr>
      <w:tr w14:paraId="4921A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4872038B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0BE8CFB1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经过比对分析，初步断定其年代为东周时期。</w:t>
            </w:r>
          </w:p>
        </w:tc>
      </w:tr>
      <w:tr w14:paraId="510E4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7A7C616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4F7628F4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750</w:t>
            </w:r>
            <w:r>
              <w:rPr>
                <w:szCs w:val="21"/>
              </w:rPr>
              <w:fldChar w:fldCharType="end"/>
            </w:r>
          </w:p>
        </w:tc>
      </w:tr>
      <w:tr w14:paraId="04218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7F369AB9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68A609D8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5CD97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34250F52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31404CD6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453E9CDE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巫山村民</w:t>
            </w:r>
          </w:p>
        </w:tc>
        <w:tc>
          <w:tcPr>
            <w:tcW w:w="613" w:type="dxa"/>
            <w:vAlign w:val="center"/>
          </w:tcPr>
          <w:p w14:paraId="763A09A6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261BBD45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谷远村委会</w:t>
            </w:r>
            <w:r>
              <w:rPr>
                <w:szCs w:val="21"/>
              </w:rPr>
              <w:fldChar w:fldCharType="end"/>
            </w:r>
          </w:p>
        </w:tc>
      </w:tr>
      <w:tr w14:paraId="288BC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0AE15630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5BA2E68F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435E5720">
            <w:pPr>
              <w:ind w:left="-78" w:leftChars="-37" w:right="-107" w:rightChars="-51"/>
              <w:jc w:val="left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该岩画点目前是开放状态，可以参观。</w:t>
            </w:r>
          </w:p>
        </w:tc>
      </w:tr>
      <w:tr w14:paraId="1B978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27D0DBFC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30FF91C3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27EAD6FE">
            <w:pPr>
              <w:ind w:left="-78" w:leftChars="-37"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未进入</w:t>
            </w:r>
            <w:r>
              <w:rPr>
                <w:rFonts w:hint="eastAsia" w:ascii="宋体" w:hAnsi="宋体"/>
                <w:szCs w:val="21"/>
              </w:rPr>
              <w:t>全国重点文物保护单位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也未进入</w:t>
            </w:r>
            <w:r>
              <w:rPr>
                <w:rFonts w:hint="eastAsia" w:ascii="宋体" w:hAnsi="宋体"/>
                <w:szCs w:val="21"/>
              </w:rPr>
              <w:t>省级文物保护单位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仅属于</w:t>
            </w:r>
            <w:r>
              <w:rPr>
                <w:rFonts w:hint="eastAsia" w:ascii="宋体" w:hAnsi="宋体"/>
                <w:szCs w:val="21"/>
              </w:rPr>
              <w:t>市、县级文物保护单位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5131DD26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1923345B"/>
    <w:p w14:paraId="650CD73A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1F653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84B7C6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44EA3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4EA75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</w:tr>
      <w:tr w14:paraId="0CE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0FFCD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073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1DBAB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岩画1处。.</w:t>
            </w:r>
            <w:r>
              <w:fldChar w:fldCharType="end"/>
            </w:r>
          </w:p>
        </w:tc>
      </w:tr>
      <w:tr w14:paraId="191C0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357C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3C3FEB68">
            <w:pPr>
              <w:jc w:val="center"/>
              <w:rPr>
                <w:b/>
              </w:rPr>
            </w:pPr>
          </w:p>
          <w:p w14:paraId="335F2D46">
            <w:pPr>
              <w:jc w:val="center"/>
              <w:rPr>
                <w:b/>
              </w:rPr>
            </w:pPr>
          </w:p>
          <w:p w14:paraId="027C59BA">
            <w:pPr>
              <w:jc w:val="center"/>
              <w:rPr>
                <w:b/>
              </w:rPr>
            </w:pPr>
          </w:p>
          <w:p w14:paraId="6A72B8EA">
            <w:pPr>
              <w:jc w:val="center"/>
              <w:rPr>
                <w:b/>
              </w:rPr>
            </w:pPr>
          </w:p>
          <w:p w14:paraId="0B7EE72A">
            <w:pPr>
              <w:jc w:val="center"/>
              <w:rPr>
                <w:b/>
              </w:rPr>
            </w:pPr>
          </w:p>
          <w:p w14:paraId="4C7BE523">
            <w:pPr>
              <w:jc w:val="center"/>
              <w:rPr>
                <w:b/>
              </w:rPr>
            </w:pPr>
          </w:p>
          <w:p w14:paraId="118074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CE7763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位于谷脚镇谷远村巫山。始创于战国时期，分布在大岩脚、猫脑壳、大沙田等三处的岩壁上，岩画离地0.7-7米，共有509幅图形，可识的有297幅，难识的有212幅。多数以红色颜料用手指平涂绘制，岩画主要有四类：一是人物，二是动物，三是天体，四是抽象符号。形象有马、牛、人骑马、人牵牛、舞人、太阳、狗、羊、腰佩刀剑人形、头饰尾饰人物、羽饰人物、耕作图形以及未识动物等。图形大者高21厘米，宽40厘米；小者高4厘米，宽5厘米。2002年列为县</w:t>
            </w:r>
            <w:r>
              <w:rPr>
                <w:rFonts w:hint="eastAsia"/>
                <w:szCs w:val="21"/>
                <w:lang w:val="en-US" w:eastAsia="zh-CN"/>
              </w:rPr>
              <w:t>级文物</w:t>
            </w:r>
            <w:r>
              <w:rPr>
                <w:szCs w:val="21"/>
              </w:rPr>
              <w:t>保</w:t>
            </w:r>
            <w:r>
              <w:rPr>
                <w:rFonts w:hint="eastAsia"/>
                <w:szCs w:val="21"/>
                <w:lang w:val="en-US" w:eastAsia="zh-CN"/>
              </w:rPr>
              <w:t>护单位</w:t>
            </w:r>
            <w:r>
              <w:rPr>
                <w:szCs w:val="21"/>
              </w:rPr>
              <w:t>。</w:t>
            </w:r>
            <w:r>
              <w:rPr>
                <w:szCs w:val="21"/>
              </w:rPr>
              <w:fldChar w:fldCharType="end"/>
            </w:r>
          </w:p>
        </w:tc>
      </w:tr>
      <w:tr w14:paraId="60A9C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7FF8C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6B7F7A6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583EEB3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789A41A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789EE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C0CF32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33CE3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49422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75C88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CF74B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一些岩壁图案被牧童破坏，岩画表面有钙质沉淀现象，难于辨认。用围栏将岩壁进行保护。</w:t>
            </w:r>
            <w:r>
              <w:rPr>
                <w:szCs w:val="21"/>
              </w:rPr>
              <w:fldChar w:fldCharType="end"/>
            </w:r>
          </w:p>
        </w:tc>
      </w:tr>
      <w:tr w14:paraId="022C2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578285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09D2AF8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7815620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2F24FD8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87255F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24CA6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雷电、风灾、冰雹、泥石流、沙漠化等常见的自然因素影响，主要是生物破坏较和腐蚀以及其他因素破坏较为严重。对岩画表面的图像造成了严重影响。</w:t>
            </w:r>
          </w:p>
          <w:p w14:paraId="2A558C6B">
            <w:pPr>
              <w:ind w:left="-78" w:leftChars="-37" w:right="-107" w:rightChars="-51"/>
              <w:jc w:val="left"/>
            </w:pPr>
          </w:p>
        </w:tc>
      </w:tr>
      <w:tr w14:paraId="6B349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A6A46BF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FF0FA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B5DE9">
            <w:pPr>
              <w:ind w:left="-78" w:leftChars="-37" w:right="-107" w:rightChars="-51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未受到战争动乱、盗掘盗窃、违规发掘修缮和年久失修等人为因素的影响，主要受到其他人为因素的影响，如行人的乱涂乱画和题字。</w:t>
            </w:r>
          </w:p>
        </w:tc>
      </w:tr>
      <w:tr w14:paraId="38C5B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B8A1C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10F2D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41E1B8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岩画未列保前，人们没有保护意识，牧童生火烟熏摹画，岩画表面有钙质沉淀。</w:t>
            </w:r>
            <w:r>
              <w:rPr>
                <w:szCs w:val="21"/>
              </w:rPr>
              <w:fldChar w:fldCharType="end"/>
            </w:r>
          </w:p>
        </w:tc>
      </w:tr>
    </w:tbl>
    <w:p w14:paraId="17B7B9F8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3843A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77684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015262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44E0CA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11517DE9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3FC6D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1C2ABF5C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154F8B8B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4B3E061E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AE3F7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地处喀斯特岩溶槽谷坝子，东面皮家山马尾松林密布，南倚青山，以松、杉、梓、栎、杨等针阔叶林覆盖，间有灌丛混生，西为河谷槽地延至贵阳市小碧，北面的化香坡、红岩坡均为草坡，区间杂有部分旱地，森林覆盖率约为30%。岩画所在岩体均为石灰岩，呈岩厦式，并有8个洞穴，其中大岩脚有洞穴流出的泉水，终年不竭，槽谷坝子为季节性的巫山河冲击沉积而成，谷底较为平整。</w:t>
            </w:r>
            <w:r>
              <w:rPr>
                <w:szCs w:val="21"/>
              </w:rPr>
              <w:fldChar w:fldCharType="end"/>
            </w:r>
          </w:p>
        </w:tc>
      </w:tr>
      <w:tr w14:paraId="23853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487E31E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15D9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08A20834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7FC8A136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73C35F01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F2C7F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岩画区以南1公里、2公里、3公里、3.5公里分别有贵新高速、厦蓉高速、贵广高速铁路和贵阳绕城快速铁路、黔桂及湘黔铁路，以东3公里为210国道（黔桂、湘黔古驿道）。岩画区中部有一通往谷脚的小道横穿而过，大岩脚为巫山遗址，其下10米处有一水面50亩巫山水库。区域内的巫山组村民76户，300余人口均系外地迁入定居的汉族和苗族居民，民风纯朴，崇尚文化，对岩画有着较好的保护意识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24658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EB9E7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1B23CC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0E985E1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791FC0F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11FC69E3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98E35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对岩画作进一步发掘，科学测定年代，列为省级或国家级重点文物保护名录。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107C9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E90F63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9E9208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数据准确，所采集信息基本能够反映文物点现有状况和保护需要，填写符合规范。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0883D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9504B8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F433117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454EA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BF41E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3A21F73B">
            <w:pPr>
              <w:jc w:val="center"/>
              <w:rPr>
                <w:b/>
              </w:rPr>
            </w:pPr>
          </w:p>
          <w:p w14:paraId="5A247BD7">
            <w:pPr>
              <w:jc w:val="center"/>
              <w:rPr>
                <w:b/>
              </w:rPr>
            </w:pPr>
          </w:p>
          <w:p w14:paraId="5F2E970B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F0844C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龙府通（2002）11号文件公布为第二批文物保护单位。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759F05C0"/>
    <w:p w14:paraId="2F7DE9FE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42"/>
        <w:gridCol w:w="1467"/>
        <w:gridCol w:w="1354"/>
        <w:gridCol w:w="1958"/>
        <w:gridCol w:w="1151"/>
      </w:tblGrid>
      <w:tr w14:paraId="16330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4B67CFA8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3C7FB1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398FE331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462865FD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6D8FA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3F1BFD6F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03090D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5C6877A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7EBBC7B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784456EF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008AAD62">
            <w:pPr>
              <w:spacing w:line="360" w:lineRule="auto"/>
              <w:jc w:val="center"/>
            </w:pPr>
          </w:p>
        </w:tc>
      </w:tr>
      <w:tr w14:paraId="38BAB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503B58EB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522730-0012-GD012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6E73B356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26°29'52.8"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6A678D3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106°51'38.2"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1D702A6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1205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1FA33449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大岩脚山体前50米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7037DF2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E0F11DB"/>
    <w:p w14:paraId="351C38EE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73C5544B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3ED52E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045EE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72DE55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034AA62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271E25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2ABEB53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3BCA29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23FAA2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7C4DF0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094292E4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6D535355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30E3C4E8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091BC0B8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303E7B38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50D71214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D1FA2DE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51B3B91"/>
    <w:p w14:paraId="44023C10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754B8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5B1E632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4CA49EB0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45050DA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02B85E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25AB33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24E3543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20306E0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3E85F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61C89008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317FB257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>考古作业总结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64FE4196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03E1D810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>纸质文本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4C42B06E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38F11FD4">
            <w:pPr>
              <w:jc w:val="left"/>
            </w:pPr>
            <w:r>
              <w:rPr>
                <w:rFonts w:hint="eastAsia"/>
                <w:lang w:val="en-US" w:eastAsia="zh-CN"/>
              </w:rPr>
              <w:t>贵州省</w:t>
            </w: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>文管所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2E13BF65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9A20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42B80894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0B7F9BA5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>巫山岩画环境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0A340445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45CE3505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>图片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74F7E1A1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149456DE">
            <w:pPr>
              <w:jc w:val="left"/>
            </w:pPr>
            <w:r>
              <w:rPr>
                <w:rFonts w:hint="eastAsia"/>
                <w:lang w:val="en-US" w:eastAsia="zh-CN"/>
              </w:rPr>
              <w:t>贵州省</w:t>
            </w: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>文管所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0A6862EF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B129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40607309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0437D07C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>列保（龙府通2002—11号）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04A75F4E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61849B22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>纸质文本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7FFAA082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3774DFD2">
            <w:pPr>
              <w:jc w:val="left"/>
            </w:pPr>
            <w:r>
              <w:rPr>
                <w:rFonts w:hint="eastAsia"/>
                <w:lang w:val="en-US" w:eastAsia="zh-CN"/>
              </w:rPr>
              <w:t>贵州省</w:t>
            </w: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>文管所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7931B72B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2D9253C2">
      <w:pPr>
        <w:spacing w:beforeLines="50"/>
        <w:rPr>
          <w:b/>
        </w:rPr>
      </w:pPr>
    </w:p>
    <w:p w14:paraId="24F354C2"/>
    <w:p w14:paraId="33B37F14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20B36E01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02734BBD">
      <w:pPr>
        <w:jc w:val="center"/>
        <w:rPr>
          <w:rFonts w:ascii="黑体" w:eastAsia="黑体"/>
          <w:b/>
          <w:sz w:val="30"/>
          <w:szCs w:val="30"/>
        </w:rPr>
      </w:pPr>
    </w:p>
    <w:p w14:paraId="4CB3172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473" name="图片 53" descr="44003447-b8a4-4596-afab-17c5de29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53" descr="44003447-b8a4-4596-afab-17c5de2962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39DCC">
      <w:pPr>
        <w:jc w:val="center"/>
        <w:rPr>
          <w:rFonts w:ascii="黑体" w:eastAsia="黑体"/>
          <w:sz w:val="32"/>
          <w:szCs w:val="32"/>
        </w:rPr>
      </w:pPr>
    </w:p>
    <w:p w14:paraId="3301FBB5">
      <w:pPr>
        <w:jc w:val="center"/>
        <w:rPr>
          <w:rFonts w:ascii="黑体" w:eastAsia="黑体"/>
          <w:sz w:val="32"/>
          <w:szCs w:val="32"/>
        </w:rPr>
      </w:pPr>
    </w:p>
    <w:p w14:paraId="7738B1F6">
      <w:pPr>
        <w:jc w:val="center"/>
        <w:rPr>
          <w:rFonts w:ascii="黑体" w:eastAsia="黑体"/>
          <w:sz w:val="32"/>
          <w:szCs w:val="32"/>
        </w:rPr>
      </w:pPr>
    </w:p>
    <w:p w14:paraId="41478A6D">
      <w:pPr>
        <w:jc w:val="center"/>
        <w:rPr>
          <w:rFonts w:ascii="黑体" w:eastAsia="黑体"/>
          <w:sz w:val="32"/>
          <w:szCs w:val="32"/>
        </w:rPr>
      </w:pPr>
    </w:p>
    <w:p w14:paraId="5B7F1E35">
      <w:pPr>
        <w:jc w:val="center"/>
        <w:rPr>
          <w:rFonts w:ascii="黑体" w:eastAsia="黑体"/>
          <w:sz w:val="32"/>
          <w:szCs w:val="32"/>
        </w:rPr>
      </w:pPr>
    </w:p>
    <w:p w14:paraId="789D3B79">
      <w:pPr>
        <w:jc w:val="center"/>
        <w:rPr>
          <w:rFonts w:ascii="黑体" w:eastAsia="黑体"/>
          <w:sz w:val="32"/>
          <w:szCs w:val="32"/>
        </w:rPr>
      </w:pPr>
    </w:p>
    <w:p w14:paraId="5EC4AD11">
      <w:pPr>
        <w:jc w:val="center"/>
        <w:rPr>
          <w:rFonts w:ascii="黑体" w:eastAsia="黑体"/>
          <w:sz w:val="32"/>
          <w:szCs w:val="32"/>
        </w:rPr>
      </w:pPr>
    </w:p>
    <w:p w14:paraId="6EC60A85">
      <w:pPr>
        <w:jc w:val="center"/>
        <w:rPr>
          <w:rFonts w:ascii="黑体" w:eastAsia="黑体"/>
          <w:sz w:val="32"/>
          <w:szCs w:val="32"/>
        </w:rPr>
      </w:pPr>
    </w:p>
    <w:p w14:paraId="57CCAB04">
      <w:pPr>
        <w:jc w:val="center"/>
        <w:rPr>
          <w:rFonts w:ascii="黑体" w:eastAsia="黑体"/>
          <w:sz w:val="32"/>
          <w:szCs w:val="32"/>
        </w:rPr>
      </w:pPr>
    </w:p>
    <w:p w14:paraId="345B689A">
      <w:pPr>
        <w:jc w:val="center"/>
        <w:rPr>
          <w:rFonts w:ascii="黑体" w:eastAsia="黑体"/>
          <w:sz w:val="32"/>
          <w:szCs w:val="32"/>
        </w:rPr>
      </w:pPr>
    </w:p>
    <w:p w14:paraId="2AF64D8D">
      <w:pPr>
        <w:jc w:val="center"/>
        <w:rPr>
          <w:rFonts w:ascii="黑体" w:eastAsia="黑体"/>
          <w:sz w:val="32"/>
          <w:szCs w:val="32"/>
        </w:rPr>
      </w:pPr>
    </w:p>
    <w:p w14:paraId="0ABBB0D8">
      <w:pPr>
        <w:jc w:val="center"/>
        <w:rPr>
          <w:rFonts w:ascii="黑体" w:eastAsia="黑体"/>
          <w:sz w:val="32"/>
          <w:szCs w:val="32"/>
        </w:rPr>
      </w:pPr>
    </w:p>
    <w:p w14:paraId="229E3CE3">
      <w:pPr>
        <w:jc w:val="center"/>
        <w:rPr>
          <w:rFonts w:ascii="黑体" w:eastAsia="黑体"/>
          <w:sz w:val="32"/>
          <w:szCs w:val="32"/>
        </w:rPr>
      </w:pPr>
    </w:p>
    <w:p w14:paraId="4B847AA3">
      <w:pPr>
        <w:rPr>
          <w:rFonts w:ascii="黑体" w:eastAsia="黑体"/>
          <w:sz w:val="24"/>
        </w:rPr>
      </w:pPr>
    </w:p>
    <w:p w14:paraId="179239A3">
      <w:pPr>
        <w:jc w:val="center"/>
        <w:rPr>
          <w:rFonts w:ascii="黑体" w:eastAsia="黑体"/>
          <w:sz w:val="24"/>
        </w:rPr>
      </w:pPr>
    </w:p>
    <w:p w14:paraId="68AE3201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1"/>
        <w:gridCol w:w="2903"/>
        <w:gridCol w:w="1105"/>
        <w:gridCol w:w="2923"/>
      </w:tblGrid>
      <w:tr w14:paraId="22FF5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F65C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F5B489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巫山岩画地理位置图</w:t>
            </w:r>
            <w:r>
              <w:rPr>
                <w:szCs w:val="21"/>
              </w:rPr>
              <w:fldChar w:fldCharType="end"/>
            </w:r>
          </w:p>
        </w:tc>
      </w:tr>
      <w:tr w14:paraId="525E2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8C1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65CC9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012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3F7D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07666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>1：10000</w:t>
            </w:r>
            <w:r>
              <w:fldChar w:fldCharType="end"/>
            </w:r>
          </w:p>
        </w:tc>
      </w:tr>
      <w:tr w14:paraId="5FB34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4C30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A8C12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9C3F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92FF2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</w:t>
            </w:r>
            <w:r>
              <w:rPr>
                <w:rFonts w:hint="eastAsia"/>
                <w:lang w:val="en-US" w:eastAsia="zh-CN"/>
              </w:rPr>
              <w:t>6</w:t>
            </w:r>
            <w:r>
              <w:t>.16</w:t>
            </w:r>
            <w:r>
              <w:fldChar w:fldCharType="end"/>
            </w:r>
          </w:p>
        </w:tc>
      </w:tr>
    </w:tbl>
    <w:p w14:paraId="1C2D5987"/>
    <w:p w14:paraId="1B094898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4375440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84E1D19">
      <w:pPr>
        <w:jc w:val="center"/>
        <w:rPr>
          <w:rFonts w:ascii="黑体" w:eastAsia="黑体"/>
          <w:b/>
          <w:sz w:val="30"/>
          <w:szCs w:val="30"/>
        </w:rPr>
      </w:pPr>
    </w:p>
    <w:p w14:paraId="0B9FF8F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1701800"/>
            <wp:effectExtent l="0" t="0" r="10160" b="5080"/>
            <wp:wrapNone/>
            <wp:docPr id="474" name="图片 54" descr="d589837e-0586-4eba-9ba8-e4eb0d8ba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54" descr="d589837e-0586-4eba-9ba8-e4eb0d8bad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70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209867">
      <w:pPr>
        <w:jc w:val="center"/>
        <w:rPr>
          <w:sz w:val="30"/>
        </w:rPr>
      </w:pPr>
    </w:p>
    <w:p w14:paraId="272C9427">
      <w:pPr>
        <w:jc w:val="center"/>
        <w:rPr>
          <w:sz w:val="30"/>
        </w:rPr>
      </w:pPr>
    </w:p>
    <w:p w14:paraId="049474BB">
      <w:pPr>
        <w:jc w:val="center"/>
        <w:rPr>
          <w:sz w:val="30"/>
        </w:rPr>
      </w:pPr>
    </w:p>
    <w:p w14:paraId="24C138CF">
      <w:pPr>
        <w:jc w:val="center"/>
        <w:rPr>
          <w:sz w:val="30"/>
        </w:rPr>
      </w:pPr>
    </w:p>
    <w:p w14:paraId="72ADB8A2">
      <w:pPr>
        <w:jc w:val="center"/>
        <w:rPr>
          <w:sz w:val="30"/>
        </w:rPr>
      </w:pPr>
    </w:p>
    <w:p w14:paraId="698D9BBF">
      <w:pPr>
        <w:jc w:val="center"/>
        <w:rPr>
          <w:sz w:val="30"/>
        </w:rPr>
      </w:pPr>
    </w:p>
    <w:p w14:paraId="7C359A76">
      <w:pPr>
        <w:jc w:val="center"/>
        <w:rPr>
          <w:sz w:val="30"/>
        </w:rPr>
      </w:pPr>
    </w:p>
    <w:p w14:paraId="78086F92">
      <w:pPr>
        <w:jc w:val="center"/>
        <w:rPr>
          <w:sz w:val="30"/>
        </w:rPr>
      </w:pPr>
    </w:p>
    <w:p w14:paraId="098C20FF">
      <w:pPr>
        <w:jc w:val="center"/>
        <w:rPr>
          <w:sz w:val="30"/>
        </w:rPr>
      </w:pPr>
    </w:p>
    <w:p w14:paraId="59F746C8">
      <w:pPr>
        <w:jc w:val="center"/>
        <w:rPr>
          <w:sz w:val="30"/>
        </w:rPr>
      </w:pPr>
    </w:p>
    <w:p w14:paraId="4065A732">
      <w:pPr>
        <w:jc w:val="center"/>
        <w:rPr>
          <w:sz w:val="30"/>
        </w:rPr>
      </w:pPr>
    </w:p>
    <w:p w14:paraId="1403C680">
      <w:pPr>
        <w:rPr>
          <w:sz w:val="30"/>
        </w:rPr>
      </w:pPr>
    </w:p>
    <w:p w14:paraId="7FA1D9D2">
      <w:pPr>
        <w:rPr>
          <w:sz w:val="30"/>
        </w:rPr>
      </w:pPr>
    </w:p>
    <w:p w14:paraId="0E2ECFE1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6EAB8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0546A6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063C8C4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巫山岩画（大岩脚远景）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2EB2BB2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681D77B3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001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03E661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5D3E92A8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7A9D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7A0F244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628B5158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1A42AF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291CC471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</w:t>
            </w:r>
            <w:r>
              <w:rPr>
                <w:rFonts w:hint="eastAsia"/>
                <w:lang w:val="en-US" w:eastAsia="zh-CN"/>
              </w:rPr>
              <w:t>6</w:t>
            </w:r>
            <w:r>
              <w:t>.30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31FBAC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7E4A41F1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由西南向东北</w:t>
            </w:r>
            <w:r>
              <w:fldChar w:fldCharType="end"/>
            </w:r>
          </w:p>
        </w:tc>
      </w:tr>
      <w:tr w14:paraId="3748C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61F9012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4EFCEE76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198B830"/>
    <w:p w14:paraId="529361B1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6625C1D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BF76B15">
      <w:pPr>
        <w:jc w:val="center"/>
        <w:rPr>
          <w:rFonts w:ascii="黑体" w:eastAsia="黑体"/>
          <w:b/>
          <w:sz w:val="30"/>
          <w:szCs w:val="30"/>
        </w:rPr>
      </w:pPr>
    </w:p>
    <w:p w14:paraId="02C86DA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475" name="图片 55" descr="87064cae-0df5-4c68-8d46-246a8e266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55" descr="87064cae-0df5-4c68-8d46-246a8e266e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29BF9F">
      <w:pPr>
        <w:jc w:val="center"/>
        <w:rPr>
          <w:sz w:val="30"/>
        </w:rPr>
      </w:pPr>
    </w:p>
    <w:p w14:paraId="2631C9E7">
      <w:pPr>
        <w:jc w:val="center"/>
        <w:rPr>
          <w:sz w:val="30"/>
        </w:rPr>
      </w:pPr>
    </w:p>
    <w:p w14:paraId="241FA961">
      <w:pPr>
        <w:jc w:val="center"/>
        <w:rPr>
          <w:sz w:val="30"/>
        </w:rPr>
      </w:pPr>
    </w:p>
    <w:p w14:paraId="744265A4">
      <w:pPr>
        <w:jc w:val="center"/>
        <w:rPr>
          <w:sz w:val="30"/>
        </w:rPr>
      </w:pPr>
    </w:p>
    <w:p w14:paraId="35D28706">
      <w:pPr>
        <w:jc w:val="center"/>
        <w:rPr>
          <w:sz w:val="30"/>
        </w:rPr>
      </w:pPr>
    </w:p>
    <w:p w14:paraId="039DDC84">
      <w:pPr>
        <w:jc w:val="center"/>
        <w:rPr>
          <w:sz w:val="30"/>
        </w:rPr>
      </w:pPr>
    </w:p>
    <w:p w14:paraId="2073A120">
      <w:pPr>
        <w:jc w:val="center"/>
        <w:rPr>
          <w:sz w:val="30"/>
        </w:rPr>
      </w:pPr>
    </w:p>
    <w:p w14:paraId="6BC4BF48">
      <w:pPr>
        <w:jc w:val="center"/>
        <w:rPr>
          <w:sz w:val="30"/>
        </w:rPr>
      </w:pPr>
    </w:p>
    <w:p w14:paraId="7F9D7592">
      <w:pPr>
        <w:jc w:val="center"/>
        <w:rPr>
          <w:sz w:val="30"/>
        </w:rPr>
      </w:pPr>
    </w:p>
    <w:p w14:paraId="2560DBE2">
      <w:pPr>
        <w:jc w:val="center"/>
        <w:rPr>
          <w:sz w:val="30"/>
        </w:rPr>
      </w:pPr>
    </w:p>
    <w:p w14:paraId="4068BFE8">
      <w:pPr>
        <w:jc w:val="center"/>
        <w:rPr>
          <w:sz w:val="30"/>
        </w:rPr>
      </w:pPr>
    </w:p>
    <w:p w14:paraId="653B81A5">
      <w:pPr>
        <w:rPr>
          <w:sz w:val="30"/>
        </w:rPr>
      </w:pPr>
    </w:p>
    <w:p w14:paraId="4ED939F4">
      <w:pPr>
        <w:rPr>
          <w:sz w:val="30"/>
        </w:rPr>
      </w:pPr>
    </w:p>
    <w:p w14:paraId="106160F5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34283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79996E0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06776768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岩画局部图案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23759B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7D4DC61E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1542CD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7BA05794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802B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27FF0E5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67F03EC">
            <w:pPr>
              <w:jc w:val="center"/>
            </w:pPr>
            <w:r>
              <w:fldChar w:fldCharType="begin"/>
            </w:r>
            <w:r>
              <w:instrText xml:space="preserve"> MERGEFIELD photocameraman </w:instrText>
            </w:r>
            <w:r>
              <w:fldChar w:fldCharType="separate"/>
            </w:r>
            <w:r>
              <w:t>马朝中</w:t>
            </w:r>
            <w:r>
              <w:fldChar w:fldCharType="end"/>
            </w:r>
          </w:p>
        </w:tc>
        <w:tc>
          <w:tcPr>
            <w:tcW w:w="1242" w:type="dxa"/>
            <w:vAlign w:val="center"/>
          </w:tcPr>
          <w:p w14:paraId="0CA8B58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619781ED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.07.30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21B23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21DE069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由东向西</w:t>
            </w:r>
            <w:r>
              <w:fldChar w:fldCharType="end"/>
            </w:r>
          </w:p>
        </w:tc>
      </w:tr>
      <w:tr w14:paraId="25CA1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59214D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6E93229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5316A35"/>
    <w:p w14:paraId="267236CA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71761557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63CBF42">
      <w:pPr>
        <w:jc w:val="center"/>
        <w:rPr>
          <w:rFonts w:ascii="黑体" w:eastAsia="黑体"/>
          <w:b/>
          <w:sz w:val="30"/>
          <w:szCs w:val="30"/>
        </w:rPr>
      </w:pPr>
    </w:p>
    <w:p w14:paraId="0889B4D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759200"/>
            <wp:effectExtent l="0" t="0" r="10160" b="5080"/>
            <wp:wrapNone/>
            <wp:docPr id="476" name="图片 56" descr="ae35d74f-17e7-4b22-b810-331d54a39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56" descr="ae35d74f-17e7-4b22-b810-331d54a397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5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598CA">
      <w:pPr>
        <w:jc w:val="center"/>
        <w:rPr>
          <w:sz w:val="30"/>
        </w:rPr>
      </w:pPr>
    </w:p>
    <w:p w14:paraId="02E1FECA">
      <w:pPr>
        <w:jc w:val="center"/>
        <w:rPr>
          <w:sz w:val="30"/>
        </w:rPr>
      </w:pPr>
    </w:p>
    <w:p w14:paraId="2BAC553C">
      <w:pPr>
        <w:jc w:val="center"/>
        <w:rPr>
          <w:sz w:val="30"/>
        </w:rPr>
      </w:pPr>
    </w:p>
    <w:p w14:paraId="2110E4EE">
      <w:pPr>
        <w:jc w:val="center"/>
        <w:rPr>
          <w:sz w:val="30"/>
        </w:rPr>
      </w:pPr>
    </w:p>
    <w:p w14:paraId="7B55D842">
      <w:pPr>
        <w:jc w:val="center"/>
        <w:rPr>
          <w:sz w:val="30"/>
        </w:rPr>
      </w:pPr>
    </w:p>
    <w:p w14:paraId="06B4A197">
      <w:pPr>
        <w:jc w:val="center"/>
        <w:rPr>
          <w:sz w:val="30"/>
        </w:rPr>
      </w:pPr>
    </w:p>
    <w:p w14:paraId="592A08F4">
      <w:pPr>
        <w:jc w:val="center"/>
        <w:rPr>
          <w:sz w:val="30"/>
        </w:rPr>
      </w:pPr>
    </w:p>
    <w:p w14:paraId="7FDE6874">
      <w:pPr>
        <w:jc w:val="center"/>
        <w:rPr>
          <w:sz w:val="30"/>
        </w:rPr>
      </w:pPr>
    </w:p>
    <w:p w14:paraId="30CB9B3A">
      <w:pPr>
        <w:jc w:val="center"/>
        <w:rPr>
          <w:sz w:val="30"/>
        </w:rPr>
      </w:pPr>
    </w:p>
    <w:p w14:paraId="034134C0">
      <w:pPr>
        <w:jc w:val="center"/>
        <w:rPr>
          <w:sz w:val="30"/>
        </w:rPr>
      </w:pPr>
    </w:p>
    <w:p w14:paraId="1A44AAFD">
      <w:pPr>
        <w:jc w:val="center"/>
        <w:rPr>
          <w:sz w:val="30"/>
        </w:rPr>
      </w:pPr>
    </w:p>
    <w:p w14:paraId="6E632A6D">
      <w:pPr>
        <w:rPr>
          <w:sz w:val="30"/>
        </w:rPr>
      </w:pPr>
    </w:p>
    <w:p w14:paraId="47D43C56">
      <w:pPr>
        <w:rPr>
          <w:sz w:val="30"/>
        </w:rPr>
      </w:pPr>
    </w:p>
    <w:p w14:paraId="1F9292DC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7BA6E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3FBB9B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F59825F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牛形岩画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718B30E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C1B7D37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6335A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7E0D6892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3E13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4AC7C4E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27D28D64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232FDB2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498D70E6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.07.30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817C62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4572E4F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由北向南</w:t>
            </w:r>
            <w:r>
              <w:fldChar w:fldCharType="end"/>
            </w:r>
          </w:p>
        </w:tc>
      </w:tr>
      <w:tr w14:paraId="3F364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7F9CF79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B5F84A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1331F89A"/>
    <w:p w14:paraId="2A0D9AC7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Z004</w:t>
      </w:r>
      <w:r>
        <w:rPr>
          <w:b/>
        </w:rPr>
        <w:fldChar w:fldCharType="end"/>
      </w:r>
    </w:p>
    <w:p w14:paraId="5EB7503A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FE80D64">
      <w:pPr>
        <w:jc w:val="center"/>
        <w:rPr>
          <w:rFonts w:ascii="黑体" w:eastAsia="黑体"/>
          <w:b/>
          <w:sz w:val="30"/>
          <w:szCs w:val="30"/>
        </w:rPr>
      </w:pPr>
    </w:p>
    <w:p w14:paraId="471FF0ED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477" name="图片 57" descr="bc8c4557-e029-4ad7-9c75-b313f0d76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57" descr="bc8c4557-e029-4ad7-9c75-b313f0d76b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BD4975">
      <w:pPr>
        <w:jc w:val="center"/>
        <w:rPr>
          <w:sz w:val="30"/>
        </w:rPr>
      </w:pPr>
    </w:p>
    <w:p w14:paraId="00CDD7E9">
      <w:pPr>
        <w:jc w:val="center"/>
        <w:rPr>
          <w:sz w:val="30"/>
        </w:rPr>
      </w:pPr>
    </w:p>
    <w:p w14:paraId="0691EA43">
      <w:pPr>
        <w:jc w:val="center"/>
        <w:rPr>
          <w:sz w:val="30"/>
        </w:rPr>
      </w:pPr>
    </w:p>
    <w:p w14:paraId="511BD3CC">
      <w:pPr>
        <w:jc w:val="center"/>
        <w:rPr>
          <w:sz w:val="30"/>
        </w:rPr>
      </w:pPr>
    </w:p>
    <w:p w14:paraId="27F76FD9">
      <w:pPr>
        <w:jc w:val="center"/>
        <w:rPr>
          <w:sz w:val="30"/>
        </w:rPr>
      </w:pPr>
    </w:p>
    <w:p w14:paraId="1A6B7DA2">
      <w:pPr>
        <w:jc w:val="center"/>
        <w:rPr>
          <w:sz w:val="30"/>
        </w:rPr>
      </w:pPr>
    </w:p>
    <w:p w14:paraId="4EF7BCE0">
      <w:pPr>
        <w:jc w:val="center"/>
        <w:rPr>
          <w:sz w:val="30"/>
        </w:rPr>
      </w:pPr>
    </w:p>
    <w:p w14:paraId="790EC2B3">
      <w:pPr>
        <w:jc w:val="center"/>
        <w:rPr>
          <w:sz w:val="30"/>
        </w:rPr>
      </w:pPr>
    </w:p>
    <w:p w14:paraId="4A07BA34">
      <w:pPr>
        <w:jc w:val="center"/>
        <w:rPr>
          <w:sz w:val="30"/>
        </w:rPr>
      </w:pPr>
    </w:p>
    <w:p w14:paraId="38C2BB72">
      <w:pPr>
        <w:jc w:val="center"/>
        <w:rPr>
          <w:sz w:val="30"/>
        </w:rPr>
      </w:pPr>
    </w:p>
    <w:p w14:paraId="72327633">
      <w:pPr>
        <w:jc w:val="center"/>
        <w:rPr>
          <w:sz w:val="30"/>
        </w:rPr>
      </w:pPr>
    </w:p>
    <w:p w14:paraId="710B2642">
      <w:pPr>
        <w:rPr>
          <w:sz w:val="30"/>
        </w:rPr>
      </w:pPr>
    </w:p>
    <w:p w14:paraId="5B2BCF48">
      <w:pPr>
        <w:rPr>
          <w:sz w:val="30"/>
        </w:rPr>
      </w:pPr>
    </w:p>
    <w:p w14:paraId="3233DF05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715FE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4062110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E0CDD82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羽雉人岩画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49F4DF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85D4273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F88B9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3288E3C5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1D04E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2EBFECB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2179005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76906AE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32BE00D7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.12.05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39585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C4740D6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由西向东</w:t>
            </w:r>
            <w:r>
              <w:fldChar w:fldCharType="end"/>
            </w:r>
          </w:p>
        </w:tc>
      </w:tr>
      <w:tr w14:paraId="1DE0A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45AAF8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501967F0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0738AF9A"/>
    <w:p w14:paraId="636736D5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Z005</w:t>
      </w:r>
      <w:r>
        <w:rPr>
          <w:b/>
        </w:rPr>
        <w:fldChar w:fldCharType="end"/>
      </w:r>
    </w:p>
    <w:p w14:paraId="51CD75D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6802027E">
      <w:pPr>
        <w:jc w:val="center"/>
        <w:rPr>
          <w:rFonts w:ascii="黑体" w:eastAsia="黑体"/>
          <w:b/>
          <w:sz w:val="30"/>
          <w:szCs w:val="30"/>
        </w:rPr>
      </w:pPr>
    </w:p>
    <w:p w14:paraId="5B76FF9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478" name="图片 58" descr="a395222d-073c-4321-a662-3821f4a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58" descr="a395222d-073c-4321-a662-3821f4a018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E386C">
      <w:pPr>
        <w:jc w:val="center"/>
        <w:rPr>
          <w:sz w:val="30"/>
        </w:rPr>
      </w:pPr>
    </w:p>
    <w:p w14:paraId="3202C5FA">
      <w:pPr>
        <w:jc w:val="center"/>
        <w:rPr>
          <w:sz w:val="30"/>
        </w:rPr>
      </w:pPr>
    </w:p>
    <w:p w14:paraId="0BD5DDEE">
      <w:pPr>
        <w:jc w:val="center"/>
        <w:rPr>
          <w:sz w:val="30"/>
        </w:rPr>
      </w:pPr>
    </w:p>
    <w:p w14:paraId="6186C080">
      <w:pPr>
        <w:jc w:val="center"/>
        <w:rPr>
          <w:sz w:val="30"/>
        </w:rPr>
      </w:pPr>
    </w:p>
    <w:p w14:paraId="2F98F8FB">
      <w:pPr>
        <w:jc w:val="center"/>
        <w:rPr>
          <w:sz w:val="30"/>
        </w:rPr>
      </w:pPr>
    </w:p>
    <w:p w14:paraId="09C3D166">
      <w:pPr>
        <w:jc w:val="center"/>
        <w:rPr>
          <w:sz w:val="30"/>
        </w:rPr>
      </w:pPr>
    </w:p>
    <w:p w14:paraId="7FE4A790">
      <w:pPr>
        <w:jc w:val="center"/>
        <w:rPr>
          <w:sz w:val="30"/>
        </w:rPr>
      </w:pPr>
    </w:p>
    <w:p w14:paraId="2F5CB5CE">
      <w:pPr>
        <w:jc w:val="center"/>
        <w:rPr>
          <w:sz w:val="30"/>
        </w:rPr>
      </w:pPr>
    </w:p>
    <w:p w14:paraId="63A52959">
      <w:pPr>
        <w:jc w:val="center"/>
        <w:rPr>
          <w:sz w:val="30"/>
        </w:rPr>
      </w:pPr>
    </w:p>
    <w:p w14:paraId="4B935701">
      <w:pPr>
        <w:jc w:val="center"/>
        <w:rPr>
          <w:sz w:val="30"/>
        </w:rPr>
      </w:pPr>
    </w:p>
    <w:p w14:paraId="648220C7">
      <w:pPr>
        <w:jc w:val="center"/>
        <w:rPr>
          <w:sz w:val="30"/>
        </w:rPr>
      </w:pPr>
    </w:p>
    <w:p w14:paraId="44B54DB4">
      <w:pPr>
        <w:rPr>
          <w:sz w:val="30"/>
        </w:rPr>
      </w:pPr>
    </w:p>
    <w:p w14:paraId="148734A5">
      <w:pPr>
        <w:rPr>
          <w:sz w:val="30"/>
        </w:rPr>
      </w:pPr>
    </w:p>
    <w:p w14:paraId="07811DAE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5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204E3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2101DA6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6912203C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马形岩画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6FEAC6D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0AB7ADC5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481F87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3BAE6685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35E7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10087FA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4FDDDD9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73DBBB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7FD7237A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.12.05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93B224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5FEE0C0E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由西向东</w:t>
            </w:r>
            <w:r>
              <w:fldChar w:fldCharType="end"/>
            </w:r>
          </w:p>
        </w:tc>
      </w:tr>
      <w:tr w14:paraId="7297D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2516C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82D486D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5FAC387C"/>
    <w:p w14:paraId="2A831FD2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Z006</w:t>
      </w:r>
      <w:r>
        <w:rPr>
          <w:b/>
        </w:rPr>
        <w:fldChar w:fldCharType="end"/>
      </w:r>
    </w:p>
    <w:p w14:paraId="5244C68B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6743132">
      <w:pPr>
        <w:jc w:val="center"/>
        <w:rPr>
          <w:rFonts w:ascii="黑体" w:eastAsia="黑体"/>
          <w:b/>
          <w:sz w:val="30"/>
          <w:szCs w:val="30"/>
        </w:rPr>
      </w:pPr>
    </w:p>
    <w:p w14:paraId="0F7A3D20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479" name="图片 59" descr="a4ecd452-e190-47e1-b834-666ac491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59" descr="a4ecd452-e190-47e1-b834-666ac49152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3BF7A">
      <w:pPr>
        <w:jc w:val="center"/>
        <w:rPr>
          <w:sz w:val="30"/>
        </w:rPr>
      </w:pPr>
    </w:p>
    <w:p w14:paraId="7C9B13FF">
      <w:pPr>
        <w:jc w:val="center"/>
        <w:rPr>
          <w:sz w:val="30"/>
        </w:rPr>
      </w:pPr>
    </w:p>
    <w:p w14:paraId="1A3746F1">
      <w:pPr>
        <w:jc w:val="center"/>
        <w:rPr>
          <w:sz w:val="30"/>
        </w:rPr>
      </w:pPr>
    </w:p>
    <w:p w14:paraId="11EFBE5E">
      <w:pPr>
        <w:jc w:val="center"/>
        <w:rPr>
          <w:sz w:val="30"/>
        </w:rPr>
      </w:pPr>
    </w:p>
    <w:p w14:paraId="4BDA7378">
      <w:pPr>
        <w:jc w:val="center"/>
        <w:rPr>
          <w:sz w:val="30"/>
        </w:rPr>
      </w:pPr>
    </w:p>
    <w:p w14:paraId="688FE139">
      <w:pPr>
        <w:jc w:val="center"/>
        <w:rPr>
          <w:sz w:val="30"/>
        </w:rPr>
      </w:pPr>
    </w:p>
    <w:p w14:paraId="01CE6437">
      <w:pPr>
        <w:jc w:val="center"/>
        <w:rPr>
          <w:sz w:val="30"/>
        </w:rPr>
      </w:pPr>
    </w:p>
    <w:p w14:paraId="75F89BDB">
      <w:pPr>
        <w:jc w:val="center"/>
        <w:rPr>
          <w:sz w:val="30"/>
        </w:rPr>
      </w:pPr>
    </w:p>
    <w:p w14:paraId="5951CA3B">
      <w:pPr>
        <w:jc w:val="center"/>
        <w:rPr>
          <w:sz w:val="30"/>
        </w:rPr>
      </w:pPr>
    </w:p>
    <w:p w14:paraId="1A774880">
      <w:pPr>
        <w:jc w:val="center"/>
        <w:rPr>
          <w:sz w:val="30"/>
        </w:rPr>
      </w:pPr>
    </w:p>
    <w:p w14:paraId="1BD8475B">
      <w:pPr>
        <w:jc w:val="center"/>
        <w:rPr>
          <w:sz w:val="30"/>
        </w:rPr>
      </w:pPr>
    </w:p>
    <w:p w14:paraId="116249C8">
      <w:pPr>
        <w:rPr>
          <w:sz w:val="30"/>
        </w:rPr>
      </w:pPr>
    </w:p>
    <w:p w14:paraId="3DBCE3D5">
      <w:pPr>
        <w:rPr>
          <w:sz w:val="30"/>
        </w:rPr>
      </w:pPr>
    </w:p>
    <w:p w14:paraId="2B7872BC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6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77A27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6" w:hRule="atLeast"/>
        </w:trPr>
        <w:tc>
          <w:tcPr>
            <w:tcW w:w="1085" w:type="dxa"/>
            <w:vAlign w:val="center"/>
          </w:tcPr>
          <w:p w14:paraId="0C5FC1C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3A5A5F9E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岩画未识图形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2686C2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4B2B4B4C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4DA6F1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EE1F861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57BBA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30A9FBC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10C950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7ED879F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3EF2BC61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.12.06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4E406F6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046926F6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由南向北</w:t>
            </w:r>
            <w:r>
              <w:fldChar w:fldCharType="end"/>
            </w:r>
          </w:p>
        </w:tc>
      </w:tr>
      <w:tr w14:paraId="406D9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1928FCC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5ECAD1F5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76B2171"/>
    <w:p w14:paraId="3E86F2B1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Z007</w:t>
      </w:r>
      <w:r>
        <w:rPr>
          <w:b/>
        </w:rPr>
        <w:fldChar w:fldCharType="end"/>
      </w:r>
    </w:p>
    <w:p w14:paraId="744D2B89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641638C5">
      <w:pPr>
        <w:jc w:val="center"/>
        <w:rPr>
          <w:rFonts w:ascii="黑体" w:eastAsia="黑体"/>
          <w:b/>
          <w:sz w:val="30"/>
          <w:szCs w:val="30"/>
        </w:rPr>
      </w:pPr>
    </w:p>
    <w:p w14:paraId="4B4AAF58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403600"/>
            <wp:effectExtent l="0" t="0" r="10160" b="10160"/>
            <wp:wrapNone/>
            <wp:docPr id="480" name="图片 60" descr="0459a3a9-762b-43a4-b2f6-822030b95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60" descr="0459a3a9-762b-43a4-b2f6-822030b954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0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2B8101">
      <w:pPr>
        <w:jc w:val="center"/>
        <w:rPr>
          <w:sz w:val="30"/>
        </w:rPr>
      </w:pPr>
    </w:p>
    <w:p w14:paraId="7CF3A65F">
      <w:pPr>
        <w:jc w:val="center"/>
        <w:rPr>
          <w:sz w:val="30"/>
        </w:rPr>
      </w:pPr>
    </w:p>
    <w:p w14:paraId="6AD4AF48">
      <w:pPr>
        <w:jc w:val="center"/>
        <w:rPr>
          <w:sz w:val="30"/>
        </w:rPr>
      </w:pPr>
    </w:p>
    <w:p w14:paraId="1DA6384D">
      <w:pPr>
        <w:jc w:val="center"/>
        <w:rPr>
          <w:sz w:val="30"/>
        </w:rPr>
      </w:pPr>
    </w:p>
    <w:p w14:paraId="4009612D">
      <w:pPr>
        <w:jc w:val="center"/>
        <w:rPr>
          <w:sz w:val="30"/>
        </w:rPr>
      </w:pPr>
    </w:p>
    <w:p w14:paraId="392689FB">
      <w:pPr>
        <w:jc w:val="center"/>
        <w:rPr>
          <w:sz w:val="30"/>
        </w:rPr>
      </w:pPr>
    </w:p>
    <w:p w14:paraId="2F5C2EA6">
      <w:pPr>
        <w:jc w:val="center"/>
        <w:rPr>
          <w:sz w:val="30"/>
        </w:rPr>
      </w:pPr>
    </w:p>
    <w:p w14:paraId="75BF5BCC">
      <w:pPr>
        <w:jc w:val="center"/>
        <w:rPr>
          <w:sz w:val="30"/>
        </w:rPr>
      </w:pPr>
    </w:p>
    <w:p w14:paraId="01CB5C09">
      <w:pPr>
        <w:jc w:val="center"/>
        <w:rPr>
          <w:sz w:val="30"/>
        </w:rPr>
      </w:pPr>
    </w:p>
    <w:p w14:paraId="7C5D37F7">
      <w:pPr>
        <w:jc w:val="center"/>
        <w:rPr>
          <w:sz w:val="30"/>
        </w:rPr>
      </w:pPr>
    </w:p>
    <w:p w14:paraId="409E0794">
      <w:pPr>
        <w:jc w:val="center"/>
        <w:rPr>
          <w:sz w:val="30"/>
        </w:rPr>
      </w:pPr>
    </w:p>
    <w:p w14:paraId="1D740689">
      <w:pPr>
        <w:rPr>
          <w:sz w:val="30"/>
        </w:rPr>
      </w:pPr>
    </w:p>
    <w:p w14:paraId="50197989">
      <w:pPr>
        <w:rPr>
          <w:sz w:val="30"/>
        </w:rPr>
      </w:pPr>
    </w:p>
    <w:p w14:paraId="451B4F79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7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2893"/>
        <w:gridCol w:w="1242"/>
        <w:gridCol w:w="1266"/>
        <w:gridCol w:w="1104"/>
        <w:gridCol w:w="1247"/>
      </w:tblGrid>
      <w:tr w14:paraId="4D47B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02E1741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B938770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巫山岩画（大沙田远景）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6749BD7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5DBAE60B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3CA262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1B4D63EA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724E3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15652AD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2A07FEFF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242" w:type="dxa"/>
            <w:vAlign w:val="center"/>
          </w:tcPr>
          <w:p w14:paraId="5858492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08A0483D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t>.06.28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7EA247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666F80AF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由东南向西北</w:t>
            </w:r>
            <w:r>
              <w:fldChar w:fldCharType="end"/>
            </w:r>
          </w:p>
        </w:tc>
      </w:tr>
      <w:tr w14:paraId="5926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640E55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4723F59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5CB08FE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1C286DBE"/>
    <w:rsid w:val="1DDC550B"/>
    <w:rsid w:val="2DA873F6"/>
    <w:rsid w:val="3FC26926"/>
    <w:rsid w:val="48BC1D38"/>
    <w:rsid w:val="49F57666"/>
    <w:rsid w:val="5AAC6F50"/>
    <w:rsid w:val="67F31C3B"/>
    <w:rsid w:val="6CA67251"/>
    <w:rsid w:val="718438CB"/>
    <w:rsid w:val="7593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2024-12-03T10:29:56Z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BB6D5A2900BD4287BFFDD0FA8AADFDDE_13</vt:lpwstr>
  </property>
</Properties>
</file>